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9AED" w14:textId="3D03E92B" w:rsidR="00045A85" w:rsidRPr="00167E7D" w:rsidRDefault="0001565F">
      <w:pPr>
        <w:spacing w:line="276" w:lineRule="auto"/>
        <w:jc w:val="center"/>
        <w:rPr>
          <w:rFonts w:ascii="Aptos" w:eastAsia="Aptos" w:hAnsi="Aptos" w:cs="Aptos"/>
          <w:i/>
          <w:sz w:val="18"/>
          <w:szCs w:val="18"/>
          <w:lang w:val="it-IT"/>
        </w:rPr>
      </w:pPr>
      <w:r w:rsidRPr="00167E7D">
        <w:rPr>
          <w:rFonts w:ascii="Aptos" w:eastAsia="Aptos" w:hAnsi="Aptos" w:cs="Aptos"/>
          <w:b/>
          <w:color w:val="000000"/>
          <w:sz w:val="18"/>
          <w:szCs w:val="18"/>
          <w:lang w:val="it-IT"/>
        </w:rPr>
        <w:t>INFORMATIVA SUL TRATTAMENTO DEI DATI PERSONALI</w:t>
      </w:r>
      <w:r w:rsidRPr="00167E7D">
        <w:rPr>
          <w:rFonts w:ascii="Aptos" w:eastAsia="Aptos" w:hAnsi="Aptos" w:cs="Aptos"/>
          <w:b/>
          <w:color w:val="000000"/>
          <w:sz w:val="18"/>
          <w:szCs w:val="18"/>
          <w:lang w:val="it-IT"/>
        </w:rPr>
        <w:br/>
      </w:r>
      <w:r w:rsidR="006804BC">
        <w:rPr>
          <w:rFonts w:ascii="Aptos" w:eastAsia="Aptos" w:hAnsi="Aptos" w:cs="Aptos"/>
          <w:i/>
          <w:sz w:val="18"/>
          <w:szCs w:val="18"/>
          <w:lang w:val="it-IT"/>
        </w:rPr>
        <w:t>CANDIDATI</w:t>
      </w:r>
    </w:p>
    <w:p w14:paraId="41449AEE" w14:textId="77777777" w:rsidR="00045A85" w:rsidRPr="00167E7D" w:rsidRDefault="0001565F">
      <w:pPr>
        <w:spacing w:after="200" w:line="276" w:lineRule="auto"/>
        <w:jc w:val="center"/>
        <w:rPr>
          <w:rFonts w:ascii="Aptos" w:eastAsia="Aptos" w:hAnsi="Aptos" w:cs="Aptos"/>
          <w:sz w:val="18"/>
          <w:szCs w:val="18"/>
          <w:lang w:val="it-IT"/>
        </w:rPr>
      </w:pPr>
      <w:r w:rsidRPr="00167E7D">
        <w:rPr>
          <w:rFonts w:ascii="Aptos" w:eastAsia="Aptos" w:hAnsi="Aptos" w:cs="Aptos"/>
          <w:i/>
          <w:sz w:val="18"/>
          <w:szCs w:val="18"/>
          <w:lang w:val="it-IT"/>
        </w:rPr>
        <w:t>(Informativa ex art. 13 e art. 14</w:t>
      </w:r>
      <w:r w:rsidRPr="00167E7D">
        <w:rPr>
          <w:rFonts w:ascii="Aptos" w:eastAsia="Aptos" w:hAnsi="Aptos" w:cs="Aptos"/>
          <w:sz w:val="18"/>
          <w:szCs w:val="18"/>
          <w:lang w:val="it-IT"/>
        </w:rPr>
        <w:t xml:space="preserve"> </w:t>
      </w:r>
      <w:r w:rsidRPr="00167E7D">
        <w:rPr>
          <w:rFonts w:ascii="Aptos" w:eastAsia="Aptos" w:hAnsi="Aptos" w:cs="Aptos"/>
          <w:i/>
          <w:sz w:val="18"/>
          <w:szCs w:val="18"/>
          <w:lang w:val="it-IT"/>
        </w:rPr>
        <w:t>del Reg. (UE) 679/2016, cd. GDPR)</w:t>
      </w:r>
    </w:p>
    <w:p w14:paraId="41449AEF" w14:textId="77777777" w:rsidR="00045A85" w:rsidRPr="00167E7D" w:rsidRDefault="0001565F">
      <w:pPr>
        <w:spacing w:after="200" w:line="276"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41449AF0" w14:textId="18A5DD08"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La presente informativa è rivolta a </w:t>
      </w:r>
      <w:r w:rsidR="006804BC" w:rsidRPr="006804BC">
        <w:rPr>
          <w:rFonts w:ascii="Aptos" w:eastAsia="Aptos" w:hAnsi="Aptos" w:cs="Aptos"/>
          <w:sz w:val="18"/>
          <w:szCs w:val="18"/>
          <w:lang w:val="it-IT"/>
        </w:rPr>
        <w:t xml:space="preserve">tutti coloro che inviano la propria candidatura per una posizione lavorativa a Fast Security </w:t>
      </w:r>
      <w:proofErr w:type="spellStart"/>
      <w:r w:rsidR="006804BC" w:rsidRPr="006804BC">
        <w:rPr>
          <w:rFonts w:ascii="Aptos" w:eastAsia="Aptos" w:hAnsi="Aptos" w:cs="Aptos"/>
          <w:sz w:val="18"/>
          <w:szCs w:val="18"/>
          <w:lang w:val="it-IT"/>
        </w:rPr>
        <w:t>S.r.l.s</w:t>
      </w:r>
      <w:proofErr w:type="spellEnd"/>
      <w:r w:rsidR="006804BC" w:rsidRPr="006804BC">
        <w:rPr>
          <w:rFonts w:ascii="Aptos" w:eastAsia="Aptos" w:hAnsi="Aptos" w:cs="Aptos"/>
          <w:sz w:val="18"/>
          <w:szCs w:val="18"/>
          <w:lang w:val="it-IT"/>
        </w:rPr>
        <w:t>.</w:t>
      </w:r>
    </w:p>
    <w:p w14:paraId="41449AF2"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Chi è il titolare del trattamento?</w:t>
      </w:r>
    </w:p>
    <w:p w14:paraId="41449AF4" w14:textId="2BEB8A86"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Il Titolare del Trattamento dei suoi dati personali è </w:t>
      </w:r>
      <w:r w:rsidRPr="00167E7D">
        <w:rPr>
          <w:rFonts w:ascii="Aptos" w:eastAsia="Aptos" w:hAnsi="Aptos" w:cs="Aptos"/>
          <w:b/>
          <w:sz w:val="18"/>
          <w:szCs w:val="18"/>
          <w:lang w:val="it-IT"/>
        </w:rPr>
        <w:t xml:space="preserve">Fast Security </w:t>
      </w:r>
      <w:proofErr w:type="spellStart"/>
      <w:r w:rsidRPr="00167E7D">
        <w:rPr>
          <w:rFonts w:ascii="Aptos" w:eastAsia="Aptos" w:hAnsi="Aptos" w:cs="Aptos"/>
          <w:b/>
          <w:sz w:val="18"/>
          <w:szCs w:val="18"/>
          <w:lang w:val="it-IT"/>
        </w:rPr>
        <w:t>S.r.l.s</w:t>
      </w:r>
      <w:proofErr w:type="spellEnd"/>
      <w:r w:rsidRPr="00167E7D">
        <w:rPr>
          <w:rFonts w:ascii="Aptos" w:eastAsia="Aptos" w:hAnsi="Aptos" w:cs="Aptos"/>
          <w:b/>
          <w:sz w:val="18"/>
          <w:szCs w:val="18"/>
          <w:lang w:val="it-IT"/>
        </w:rPr>
        <w:t xml:space="preserve">. </w:t>
      </w:r>
      <w:r w:rsidRPr="00167E7D">
        <w:rPr>
          <w:rFonts w:ascii="Aptos" w:eastAsia="Aptos" w:hAnsi="Aptos" w:cs="Aptos"/>
          <w:sz w:val="18"/>
          <w:szCs w:val="18"/>
          <w:lang w:val="it-IT"/>
        </w:rPr>
        <w:t>(</w:t>
      </w:r>
      <w:proofErr w:type="spellStart"/>
      <w:r w:rsidRPr="00167E7D">
        <w:rPr>
          <w:rFonts w:ascii="Aptos" w:eastAsia="Aptos" w:hAnsi="Aptos" w:cs="Aptos"/>
          <w:sz w:val="18"/>
          <w:szCs w:val="18"/>
          <w:lang w:val="it-IT"/>
        </w:rPr>
        <w:t>P.iva</w:t>
      </w:r>
      <w:proofErr w:type="spellEnd"/>
      <w:r w:rsidRPr="00167E7D">
        <w:rPr>
          <w:rFonts w:ascii="Aptos" w:eastAsia="Aptos" w:hAnsi="Aptos" w:cs="Aptos"/>
          <w:sz w:val="18"/>
          <w:szCs w:val="18"/>
          <w:lang w:val="it-IT"/>
        </w:rPr>
        <w:t xml:space="preserve"> IT04</w:t>
      </w:r>
      <w:r w:rsidR="00A61E90">
        <w:rPr>
          <w:rFonts w:ascii="Aptos" w:eastAsia="Aptos" w:hAnsi="Aptos" w:cs="Aptos"/>
          <w:sz w:val="18"/>
          <w:szCs w:val="18"/>
          <w:lang w:val="it-IT"/>
        </w:rPr>
        <w:t>9</w:t>
      </w:r>
      <w:r w:rsidRPr="00167E7D">
        <w:rPr>
          <w:rFonts w:ascii="Aptos" w:eastAsia="Aptos" w:hAnsi="Aptos" w:cs="Aptos"/>
          <w:sz w:val="18"/>
          <w:szCs w:val="18"/>
          <w:lang w:val="it-IT"/>
        </w:rPr>
        <w:t>97120284), con sede legale in Viale della Navigazione Interna, 51/B - 35129, Padova (PD) - Italia, responsabile nei suoi confronti del legittimo e corretto uso dei suoi dati personali e che potrà contattare per qualsiasi informazione o richiesta ai seguenti recapiti: 0495462207, ​privacy@fast-security.it</w:t>
      </w:r>
    </w:p>
    <w:p w14:paraId="41449AF5"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Come contatto il Responsabile della protezione dei dati?</w:t>
      </w:r>
    </w:p>
    <w:p w14:paraId="41449AF7" w14:textId="272A01EB"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Il Responsabile della Protezione dei Dati (Data </w:t>
      </w:r>
      <w:proofErr w:type="spellStart"/>
      <w:r w:rsidRPr="00167E7D">
        <w:rPr>
          <w:rFonts w:ascii="Aptos" w:eastAsia="Aptos" w:hAnsi="Aptos" w:cs="Aptos"/>
          <w:sz w:val="18"/>
          <w:szCs w:val="18"/>
          <w:lang w:val="it-IT"/>
        </w:rPr>
        <w:t>Protection</w:t>
      </w:r>
      <w:proofErr w:type="spellEnd"/>
      <w:r w:rsidRPr="00167E7D">
        <w:rPr>
          <w:rFonts w:ascii="Aptos" w:eastAsia="Aptos" w:hAnsi="Aptos" w:cs="Aptos"/>
          <w:sz w:val="18"/>
          <w:szCs w:val="18"/>
          <w:lang w:val="it-IT"/>
        </w:rPr>
        <w:t xml:space="preserve"> </w:t>
      </w:r>
      <w:proofErr w:type="spellStart"/>
      <w:r w:rsidRPr="00167E7D">
        <w:rPr>
          <w:rFonts w:ascii="Aptos" w:eastAsia="Aptos" w:hAnsi="Aptos" w:cs="Aptos"/>
          <w:sz w:val="18"/>
          <w:szCs w:val="18"/>
          <w:lang w:val="it-IT"/>
        </w:rPr>
        <w:t>Officer</w:t>
      </w:r>
      <w:proofErr w:type="spellEnd"/>
      <w:r w:rsidRPr="00167E7D">
        <w:rPr>
          <w:rFonts w:ascii="Aptos" w:eastAsia="Aptos" w:hAnsi="Aptos" w:cs="Aptos"/>
          <w:sz w:val="18"/>
          <w:szCs w:val="18"/>
          <w:lang w:val="it-IT"/>
        </w:rPr>
        <w:t xml:space="preserve"> - DPO) può essere contattato ai seguenti recapiti: dpo@fast-security.it</w:t>
      </w:r>
    </w:p>
    <w:p w14:paraId="41449AF8"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Dove vengono raccolti i dati?</w:t>
      </w:r>
    </w:p>
    <w:p w14:paraId="41449AF9" w14:textId="3C690DF0" w:rsidR="00045A85" w:rsidRPr="00167E7D" w:rsidRDefault="0001565F">
      <w:pPr>
        <w:spacing w:line="288" w:lineRule="auto"/>
        <w:jc w:val="both"/>
        <w:rPr>
          <w:rFonts w:ascii="Aptos" w:eastAsia="Aptos" w:hAnsi="Aptos" w:cs="Aptos"/>
          <w:sz w:val="18"/>
          <w:szCs w:val="18"/>
          <w:lang w:val="it-IT"/>
        </w:rPr>
      </w:pPr>
      <w:r w:rsidRPr="006804BC">
        <w:rPr>
          <w:rFonts w:ascii="Aptos" w:eastAsia="Aptos" w:hAnsi="Aptos" w:cs="Aptos"/>
          <w:sz w:val="18"/>
          <w:szCs w:val="18"/>
          <w:lang w:val="it-IT"/>
        </w:rPr>
        <w:t>I dati trattati sono comunicati da Lei o da terzi, quali agenzie di selezione o somministrazione del lavoro</w:t>
      </w:r>
      <w:r w:rsidR="000D40EA">
        <w:rPr>
          <w:rFonts w:ascii="Aptos" w:eastAsia="Aptos" w:hAnsi="Aptos" w:cs="Aptos"/>
          <w:sz w:val="18"/>
          <w:szCs w:val="18"/>
          <w:lang w:val="it-IT"/>
        </w:rPr>
        <w:t>.</w:t>
      </w:r>
      <w:r w:rsidRPr="006804BC">
        <w:rPr>
          <w:rFonts w:ascii="Aptos" w:eastAsia="Aptos" w:hAnsi="Aptos" w:cs="Aptos"/>
          <w:sz w:val="18"/>
          <w:szCs w:val="18"/>
          <w:lang w:val="it-IT"/>
        </w:rPr>
        <w:t xml:space="preserve"> </w:t>
      </w:r>
    </w:p>
    <w:p w14:paraId="41449AFA"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 xml:space="preserve">Quali sono i trattamenti di dati effettuati? </w:t>
      </w:r>
    </w:p>
    <w:p w14:paraId="41449AFB" w14:textId="77777777"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 xml:space="preserve">I suoi dati personali sono raccolti e trattati, con modalità automatizzate e non, come di seguito specificato. </w:t>
      </w:r>
    </w:p>
    <w:p w14:paraId="41449AFC" w14:textId="77777777" w:rsidR="00045A85" w:rsidRPr="00167E7D" w:rsidRDefault="00045A85">
      <w:pPr>
        <w:spacing w:line="288" w:lineRule="auto"/>
        <w:jc w:val="both"/>
        <w:rPr>
          <w:rFonts w:ascii="Aptos" w:eastAsia="Aptos" w:hAnsi="Aptos" w:cs="Aptos"/>
          <w:sz w:val="18"/>
          <w:szCs w:val="18"/>
          <w:lang w:val="it-IT"/>
        </w:rPr>
      </w:pPr>
    </w:p>
    <w:p w14:paraId="667AA620" w14:textId="17391710" w:rsidR="00045A85" w:rsidRPr="00167E7D" w:rsidRDefault="0001565F">
      <w:pPr>
        <w:jc w:val="center"/>
        <w:rPr>
          <w:rFonts w:ascii="Aptos" w:eastAsia="Aptos" w:hAnsi="Aptos" w:cs="Aptos"/>
          <w:b/>
          <w:sz w:val="18"/>
          <w:szCs w:val="18"/>
          <w:lang w:val="it-IT"/>
        </w:rPr>
      </w:pPr>
      <w:r w:rsidRPr="00167E7D">
        <w:rPr>
          <w:rFonts w:ascii="Aptos" w:eastAsia="Aptos" w:hAnsi="Aptos" w:cs="Aptos"/>
          <w:b/>
          <w:sz w:val="18"/>
          <w:szCs w:val="18"/>
          <w:lang w:val="it-IT"/>
        </w:rPr>
        <w:t>Ricerca e selezione del personale</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9"/>
      </w:tblGrid>
      <w:tr w:rsidR="00045A85" w:rsidRPr="00AC30A6" w14:paraId="3B9F1740"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0A43FF28"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Finalità e base giuridica</w:t>
            </w:r>
          </w:p>
        </w:tc>
        <w:tc>
          <w:tcPr>
            <w:tcW w:w="8079" w:type="dxa"/>
            <w:tcBorders>
              <w:top w:val="single" w:sz="4" w:space="0" w:color="000000"/>
              <w:left w:val="single" w:sz="4" w:space="0" w:color="000000"/>
              <w:bottom w:val="single" w:sz="4" w:space="0" w:color="000000"/>
              <w:right w:val="single" w:sz="4" w:space="0" w:color="000000"/>
            </w:tcBorders>
            <w:vAlign w:val="center"/>
          </w:tcPr>
          <w:p w14:paraId="6DA059BA" w14:textId="63CA6A9D"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 xml:space="preserve">- Ricerca e selezione del personale da inserire, sulla base </w:t>
            </w:r>
            <w:r w:rsidR="006804BC" w:rsidRPr="00167E7D">
              <w:rPr>
                <w:rFonts w:ascii="Aptos" w:eastAsia="Aptos" w:hAnsi="Aptos" w:cs="Aptos"/>
                <w:sz w:val="18"/>
                <w:szCs w:val="18"/>
                <w:lang w:val="it-IT"/>
              </w:rPr>
              <w:t>D</w:t>
            </w:r>
            <w:r w:rsidR="006804BC">
              <w:rPr>
                <w:rFonts w:ascii="Aptos" w:eastAsia="Aptos" w:hAnsi="Aptos" w:cs="Aptos"/>
                <w:sz w:val="18"/>
                <w:szCs w:val="18"/>
                <w:lang w:val="it-IT"/>
              </w:rPr>
              <w:t>ell’</w:t>
            </w:r>
            <w:r w:rsidRPr="00167E7D">
              <w:rPr>
                <w:rFonts w:ascii="Aptos" w:eastAsia="Aptos" w:hAnsi="Aptos" w:cs="Aptos"/>
                <w:sz w:val="18"/>
                <w:szCs w:val="18"/>
                <w:lang w:val="it-IT"/>
              </w:rPr>
              <w:t xml:space="preserve">Esecuzione di un contratto e/o misure precontrattuali </w:t>
            </w:r>
            <w:r w:rsidR="00DD2212" w:rsidRPr="00DD2212">
              <w:rPr>
                <w:rFonts w:ascii="Aptos" w:eastAsia="Aptos" w:hAnsi="Aptos" w:cs="Aptos"/>
                <w:sz w:val="18"/>
                <w:szCs w:val="18"/>
                <w:lang w:val="it-IT"/>
              </w:rPr>
              <w:t>e per i dati particolari esecuzione di obblighi in materia di diritto del lavoro, sicurezza e protezione sociale - art. 9 GDPR lettera (b)</w:t>
            </w:r>
          </w:p>
        </w:tc>
      </w:tr>
      <w:tr w:rsidR="00045A85" w:rsidRPr="00AC30A6" w14:paraId="0388ED79"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614BD4A1"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Categorie di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35291149"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Dati relativi alla formazione e occupazione, Dati anagrafici, Dati di contatto, Dati di indirizzo, Dati relativi a documenti di identificazione/riconoscimento, Dati relativi all'attività lavorativa, Eventuali dati relativi all'appartenenza a categorie protette</w:t>
            </w:r>
          </w:p>
        </w:tc>
      </w:tr>
      <w:tr w:rsidR="00045A85" w:rsidRPr="00AC30A6" w14:paraId="669495A1"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370AE72A"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Tempo di conservazione*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3853168B" w14:textId="5E204662"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 xml:space="preserve">2 anni dall'anno di ricerca o dall'anno di ricezione del CV  </w:t>
            </w:r>
          </w:p>
        </w:tc>
      </w:tr>
      <w:tr w:rsidR="00045A85" w:rsidRPr="00AC30A6" w14:paraId="2946DBFE"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6D3D3819"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Destinatari dei dati</w:t>
            </w:r>
          </w:p>
        </w:tc>
        <w:tc>
          <w:tcPr>
            <w:tcW w:w="8079" w:type="dxa"/>
            <w:tcBorders>
              <w:top w:val="single" w:sz="4" w:space="0" w:color="000000"/>
              <w:left w:val="single" w:sz="4" w:space="0" w:color="000000"/>
              <w:bottom w:val="single" w:sz="4" w:space="0" w:color="000000"/>
              <w:right w:val="single" w:sz="4" w:space="0" w:color="000000"/>
            </w:tcBorders>
            <w:vAlign w:val="center"/>
          </w:tcPr>
          <w:p w14:paraId="609E0586" w14:textId="77777777" w:rsidR="00045A85" w:rsidRPr="00167E7D" w:rsidRDefault="0001565F">
            <w:pPr>
              <w:rPr>
                <w:rFonts w:ascii="Aptos" w:eastAsia="Aptos" w:hAnsi="Aptos" w:cs="Aptos"/>
                <w:sz w:val="18"/>
                <w:szCs w:val="18"/>
                <w:lang w:val="it-IT"/>
              </w:rPr>
            </w:pPr>
            <w:r w:rsidRPr="00167E7D">
              <w:rPr>
                <w:rFonts w:ascii="Aptos" w:eastAsia="Aptos" w:hAnsi="Aptos" w:cs="Aptos"/>
                <w:sz w:val="18"/>
                <w:szCs w:val="18"/>
                <w:lang w:val="it-IT"/>
              </w:rPr>
              <w:t>Soggetti autorizzati al trattamento nominati ex art. 29 Reg. UE 2016/679, Responsabili del trattamento nominati ex art. 28 Reg. UE 2016/679 (vedi registro dei responsabili), altri soggetti per cui la comunicazione dei dati risulti necessaria ai fini dello svolgimento delle finalità dichiarate del titolare</w:t>
            </w:r>
          </w:p>
        </w:tc>
      </w:tr>
    </w:tbl>
    <w:p w14:paraId="41449B0E" w14:textId="500E2751" w:rsidR="00045A85" w:rsidRPr="006804BC" w:rsidRDefault="0001565F" w:rsidP="006804BC">
      <w:pPr>
        <w:rPr>
          <w:rFonts w:ascii="Aptos" w:eastAsia="Aptos" w:hAnsi="Aptos" w:cs="Aptos"/>
          <w:b/>
          <w:sz w:val="18"/>
          <w:szCs w:val="18"/>
          <w:lang w:val="it-IT"/>
        </w:rPr>
      </w:pPr>
      <w:r w:rsidRPr="00167E7D">
        <w:rPr>
          <w:rFonts w:ascii="Aptos" w:eastAsia="Aptos" w:hAnsi="Aptos" w:cs="Aptos"/>
          <w:sz w:val="18"/>
          <w:szCs w:val="18"/>
          <w:lang w:val="it-IT"/>
        </w:rPr>
        <w:t>* Oltre al tempo necessario per il maturarsi dei termini prescrizionali in relazione ai reciproci diritti e al tempo di conservazione dei backup.</w:t>
      </w:r>
    </w:p>
    <w:p w14:paraId="06A75164" w14:textId="77777777" w:rsidR="006804BC" w:rsidRDefault="006804BC">
      <w:pPr>
        <w:spacing w:line="288" w:lineRule="auto"/>
        <w:jc w:val="both"/>
        <w:rPr>
          <w:rFonts w:ascii="Aptos" w:eastAsia="Aptos" w:hAnsi="Aptos" w:cs="Aptos"/>
          <w:sz w:val="18"/>
          <w:szCs w:val="18"/>
          <w:lang w:val="it-IT"/>
        </w:rPr>
      </w:pPr>
    </w:p>
    <w:p w14:paraId="41449B0F" w14:textId="13358120" w:rsidR="00045A85" w:rsidRPr="00167E7D" w:rsidRDefault="0001565F">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In aggiunta a quanto sopra, nell’ambito delle attività funzionali alla buona gestione dell’organizzazione, i suoi dati personali saranno, altresì, trattati da personale interno o esterno debitamente autorizzato per:</w:t>
      </w:r>
    </w:p>
    <w:p w14:paraId="41449B10" w14:textId="77777777" w:rsidR="00045A85" w:rsidRPr="006804BC" w:rsidRDefault="0001565F">
      <w:pPr>
        <w:spacing w:line="288" w:lineRule="auto"/>
        <w:jc w:val="both"/>
        <w:rPr>
          <w:rFonts w:ascii="Aptos" w:eastAsia="Aptos" w:hAnsi="Aptos" w:cs="Aptos"/>
          <w:sz w:val="18"/>
          <w:szCs w:val="18"/>
          <w:lang w:val="it-IT"/>
        </w:rPr>
      </w:pPr>
      <w:r w:rsidRPr="006804BC">
        <w:rPr>
          <w:rFonts w:ascii="Aptos" w:eastAsia="Aptos" w:hAnsi="Aptos" w:cs="Aptos"/>
          <w:sz w:val="18"/>
          <w:szCs w:val="18"/>
          <w:lang w:val="it-IT"/>
        </w:rPr>
        <w:t xml:space="preserve">1) la gestione e manutenzione della rete e dei sistemi informatici, quando il trattamento avviene tramite modalità anche solo parzialmente automatizzate (quindi ad esempio quando i dati transitano per i sistemi informatici di Fast Security </w:t>
      </w:r>
      <w:proofErr w:type="spellStart"/>
      <w:r w:rsidRPr="006804BC">
        <w:rPr>
          <w:rFonts w:ascii="Aptos" w:eastAsia="Aptos" w:hAnsi="Aptos" w:cs="Aptos"/>
          <w:sz w:val="18"/>
          <w:szCs w:val="18"/>
          <w:lang w:val="it-IT"/>
        </w:rPr>
        <w:t>S.r.l.s</w:t>
      </w:r>
      <w:proofErr w:type="spellEnd"/>
      <w:r w:rsidRPr="006804BC">
        <w:rPr>
          <w:rFonts w:ascii="Aptos" w:eastAsia="Aptos" w:hAnsi="Aptos" w:cs="Aptos"/>
          <w:sz w:val="18"/>
          <w:szCs w:val="18"/>
          <w:lang w:val="it-IT"/>
        </w:rPr>
        <w:t xml:space="preserve">.), sulla base dell’interesse legittimo alla tutela degli stessi e per gli obblighi inerenti la sicurezza delle informazioni; i dati sono conservati in conformità alle implementazioni di sicurezza e a quanto previsto per il trattamento principale di riferimento tra quelli sopra descritti; </w:t>
      </w:r>
    </w:p>
    <w:p w14:paraId="41449B11" w14:textId="77777777" w:rsidR="00045A85" w:rsidRPr="006804BC" w:rsidRDefault="0001565F">
      <w:pPr>
        <w:spacing w:line="288" w:lineRule="auto"/>
        <w:jc w:val="both"/>
        <w:rPr>
          <w:rFonts w:ascii="Aptos" w:eastAsia="Aptos" w:hAnsi="Aptos" w:cs="Aptos"/>
          <w:sz w:val="18"/>
          <w:szCs w:val="18"/>
          <w:lang w:val="it-IT"/>
        </w:rPr>
      </w:pPr>
      <w:r w:rsidRPr="006804BC">
        <w:rPr>
          <w:rFonts w:ascii="Aptos" w:eastAsia="Aptos" w:hAnsi="Aptos" w:cs="Aptos"/>
          <w:sz w:val="18"/>
          <w:szCs w:val="18"/>
          <w:lang w:val="it-IT"/>
        </w:rPr>
        <w:t xml:space="preserve">2) gestire le attività di compliance, tra cui gli adempimenti in materia di protezione dei dati personali, come richiesto dalla legge, in conformità ai tempi di conservazione previsti per il trattamento principale di riferimento; </w:t>
      </w:r>
    </w:p>
    <w:p w14:paraId="41449B12" w14:textId="77777777" w:rsidR="00045A85" w:rsidRPr="006804BC" w:rsidRDefault="0001565F">
      <w:pPr>
        <w:spacing w:line="288" w:lineRule="auto"/>
        <w:jc w:val="both"/>
        <w:rPr>
          <w:rFonts w:ascii="Aptos" w:eastAsia="Aptos" w:hAnsi="Aptos" w:cs="Aptos"/>
          <w:sz w:val="18"/>
          <w:szCs w:val="18"/>
          <w:lang w:val="it-IT"/>
        </w:rPr>
      </w:pPr>
      <w:r w:rsidRPr="006804BC">
        <w:rPr>
          <w:rFonts w:ascii="Aptos" w:eastAsia="Aptos" w:hAnsi="Aptos" w:cs="Aptos"/>
          <w:sz w:val="18"/>
          <w:szCs w:val="18"/>
          <w:lang w:val="it-IT"/>
        </w:rPr>
        <w:t>3) per prevenire e rilevare abusi e per difendere i diritti e gli interessi del Titolare, conservandoli fino allo spirare dei termini prescrizionali, salvo contenzioso (in tal caso, i dati saranno conservati fino alla cessazione definitiva della materia del contendere), sulla base del legittimo interesse del Titolare alla tutela dei propri diritti ed interessi.</w:t>
      </w:r>
    </w:p>
    <w:p w14:paraId="41449B13" w14:textId="77777777" w:rsidR="00045A85" w:rsidRPr="006804BC"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6804BC">
        <w:rPr>
          <w:rFonts w:ascii="Aptos" w:eastAsia="Aptos" w:hAnsi="Aptos" w:cs="Aptos"/>
          <w:b/>
          <w:color w:val="000000"/>
          <w:sz w:val="18"/>
          <w:szCs w:val="18"/>
          <w:lang w:val="it-IT"/>
        </w:rPr>
        <w:t>Ci sono processi automatizzati?</w:t>
      </w:r>
    </w:p>
    <w:p w14:paraId="41449B14" w14:textId="322A7FFD" w:rsidR="00045A85" w:rsidRPr="0001565F" w:rsidRDefault="00787E29">
      <w:pPr>
        <w:spacing w:line="276" w:lineRule="auto"/>
        <w:jc w:val="both"/>
        <w:rPr>
          <w:rFonts w:ascii="Aptos" w:eastAsia="Aptos" w:hAnsi="Aptos" w:cs="Aptos"/>
          <w:sz w:val="18"/>
          <w:szCs w:val="18"/>
          <w:lang w:val="it-IT"/>
        </w:rPr>
      </w:pPr>
      <w:r w:rsidRPr="006804BC">
        <w:rPr>
          <w:rFonts w:ascii="Aptos" w:eastAsia="Aptos" w:hAnsi="Aptos" w:cs="Aptos"/>
          <w:sz w:val="18"/>
          <w:szCs w:val="18"/>
          <w:lang w:val="it-IT"/>
        </w:rPr>
        <w:t>Il trattamento non è basato su processo decisionale automatizzato.</w:t>
      </w:r>
    </w:p>
    <w:p w14:paraId="10814BCA" w14:textId="77777777" w:rsidR="006462C0" w:rsidRDefault="006462C0"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p>
    <w:p w14:paraId="388E2F54" w14:textId="77777777" w:rsidR="006462C0" w:rsidRDefault="006462C0"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p>
    <w:p w14:paraId="41449B15" w14:textId="4B4531A4"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lastRenderedPageBreak/>
        <w:t>È obbligatorio fornire i dati?</w:t>
      </w:r>
    </w:p>
    <w:p w14:paraId="41449B17" w14:textId="30CE1114" w:rsidR="00045A85" w:rsidRPr="00167E7D" w:rsidRDefault="0001565F" w:rsidP="00167E7D">
      <w:pPr>
        <w:jc w:val="both"/>
        <w:rPr>
          <w:rFonts w:ascii="Aptos" w:eastAsia="Aptos" w:hAnsi="Aptos" w:cs="Aptos"/>
          <w:sz w:val="18"/>
          <w:szCs w:val="18"/>
          <w:lang w:val="it-IT"/>
        </w:rPr>
      </w:pPr>
      <w:r w:rsidRPr="00167E7D">
        <w:rPr>
          <w:rFonts w:ascii="Aptos" w:eastAsia="Aptos" w:hAnsi="Aptos" w:cs="Aptos"/>
          <w:sz w:val="18"/>
          <w:szCs w:val="18"/>
          <w:lang w:val="it-IT"/>
        </w:rPr>
        <w:t>Tranne che per eventuali finalità basate sul consenso, il conferimento dei suoi dati è requisito necessario: il mancato conferimento dei dati indicati come obbligatori potrebbe comportare conseguenze giuridiche e contrattuali. Pertanto, in caso di mancato conferimento, Lei potrebbe non ottenere il risultato atteso o ottenerlo solo parzialmente.</w:t>
      </w:r>
    </w:p>
    <w:p w14:paraId="41449B18"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I dati vengono trasferiti al di fuori dell’Unione Europea?</w:t>
      </w:r>
    </w:p>
    <w:p w14:paraId="41449B1A" w14:textId="7C470E28" w:rsidR="00045A85" w:rsidRPr="00167E7D" w:rsidRDefault="0001565F" w:rsidP="00167E7D">
      <w:pPr>
        <w:spacing w:line="288" w:lineRule="auto"/>
        <w:jc w:val="both"/>
        <w:rPr>
          <w:rFonts w:ascii="Aptos" w:eastAsia="Aptos" w:hAnsi="Aptos" w:cs="Aptos"/>
          <w:sz w:val="18"/>
          <w:szCs w:val="18"/>
          <w:lang w:val="it-IT"/>
        </w:rPr>
      </w:pPr>
      <w:r w:rsidRPr="00167E7D">
        <w:rPr>
          <w:rFonts w:ascii="Aptos" w:eastAsia="Aptos" w:hAnsi="Aptos" w:cs="Aptos"/>
          <w:sz w:val="18"/>
          <w:szCs w:val="18"/>
          <w:lang w:val="it-IT"/>
        </w:rPr>
        <w:t>Il trattamento dei dati personali (es. memorizzazione, archiviazione e conservazione dei dati sui propri server o in cloud) saranno circoscritti negli ambiti di circolazione e di trattamento dei dati personali  dei Paesi facenti parte dello Spazio Economico Europeo,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41449B1B"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Quali sono i diritti riconosciuti?</w:t>
      </w:r>
    </w:p>
    <w:p w14:paraId="41449B1C"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diritto, secondo quanto previsto dagli artt. 15 e seguenti del Reg. UE 2016/679 di richiedere al Titolare l'accesso ai Suoi dati personali, nonché la loro rettifica e cancellazione o oblio;</w:t>
      </w:r>
    </w:p>
    <w:p w14:paraId="41449B1D"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inoltre diritto di chiedere la portabilità dei dati o la limitazione del trattamento;</w:t>
      </w:r>
    </w:p>
    <w:p w14:paraId="41449B1E"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diritto, per motivi connessi alla Sua situazione particolare, di opporsi al trattamento basato sul legittimo interesse dei dati personali che la riguardano;</w:t>
      </w:r>
    </w:p>
    <w:p w14:paraId="41449B1F"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ha diritto di prendere visione dei contenuti essenziali di eventuali accordi di contitolarità sottoscritti;</w:t>
      </w:r>
    </w:p>
    <w:p w14:paraId="41449B20"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Per i trattamenti basati sul consenso, Lei ha diritto in ogni momento di revocare il consenso, senza pregiudicare la liceità del trattamento basata sul consenso prestato prima della revoca;</w:t>
      </w:r>
    </w:p>
    <w:p w14:paraId="41449B21" w14:textId="77777777" w:rsidR="00045A85" w:rsidRPr="00167E7D" w:rsidRDefault="0001565F">
      <w:pPr>
        <w:widowControl w:val="0"/>
        <w:numPr>
          <w:ilvl w:val="0"/>
          <w:numId w:val="1"/>
        </w:numPr>
        <w:spacing w:line="276" w:lineRule="auto"/>
        <w:ind w:left="426"/>
        <w:jc w:val="both"/>
        <w:rPr>
          <w:rFonts w:ascii="Aptos" w:eastAsia="Aptos" w:hAnsi="Aptos" w:cs="Aptos"/>
          <w:sz w:val="18"/>
          <w:szCs w:val="18"/>
          <w:lang w:val="it-IT"/>
        </w:rPr>
      </w:pPr>
      <w:r w:rsidRPr="00167E7D">
        <w:rPr>
          <w:rFonts w:ascii="Aptos" w:eastAsia="Aptos" w:hAnsi="Aptos" w:cs="Aptos"/>
          <w:sz w:val="18"/>
          <w:szCs w:val="18"/>
          <w:lang w:val="it-IT"/>
        </w:rPr>
        <w:t>Lei può inoltre proporre reclamo dinanzi all’Autorità Garante per la protezione dei dati personali, con sede in Piazza Venezia 11, 00187 – Roma – protocollo@pec.gdpd.it.</w:t>
      </w:r>
    </w:p>
    <w:p w14:paraId="41449B23" w14:textId="4ACDF019" w:rsidR="00045A85" w:rsidRPr="00167E7D" w:rsidRDefault="0001565F" w:rsidP="00167E7D">
      <w:pPr>
        <w:spacing w:line="276" w:lineRule="auto"/>
        <w:jc w:val="both"/>
        <w:rPr>
          <w:rFonts w:ascii="Aptos" w:eastAsia="Aptos" w:hAnsi="Aptos" w:cs="Aptos"/>
          <w:sz w:val="18"/>
          <w:szCs w:val="18"/>
          <w:lang w:val="it-IT"/>
        </w:rPr>
      </w:pPr>
      <w:r w:rsidRPr="00167E7D">
        <w:rPr>
          <w:rFonts w:ascii="Aptos" w:eastAsia="Aptos" w:hAnsi="Aptos" w:cs="Aptos"/>
          <w:sz w:val="18"/>
          <w:szCs w:val="18"/>
          <w:lang w:val="it-IT"/>
        </w:rPr>
        <w:t>Per esercitare i propri diritti o per chiedere informazioni aggiuntive, Lei può rivolgersi al Titolare tramite le informazioni di contatto soprariportate.</w:t>
      </w:r>
    </w:p>
    <w:p w14:paraId="41449B24" w14:textId="77777777" w:rsidR="00045A85" w:rsidRPr="00167E7D" w:rsidRDefault="0001565F" w:rsidP="00167E7D">
      <w:pPr>
        <w:pBdr>
          <w:top w:val="nil"/>
          <w:left w:val="nil"/>
          <w:bottom w:val="nil"/>
          <w:right w:val="nil"/>
          <w:between w:val="nil"/>
        </w:pBdr>
        <w:spacing w:before="120" w:line="288" w:lineRule="auto"/>
        <w:jc w:val="both"/>
        <w:rPr>
          <w:rFonts w:ascii="Aptos" w:eastAsia="Aptos" w:hAnsi="Aptos" w:cs="Aptos"/>
          <w:b/>
          <w:color w:val="000000"/>
          <w:sz w:val="18"/>
          <w:szCs w:val="18"/>
          <w:lang w:val="it-IT"/>
        </w:rPr>
      </w:pPr>
      <w:r w:rsidRPr="00167E7D">
        <w:rPr>
          <w:rFonts w:ascii="Aptos" w:eastAsia="Aptos" w:hAnsi="Aptos" w:cs="Aptos"/>
          <w:b/>
          <w:color w:val="000000"/>
          <w:sz w:val="18"/>
          <w:szCs w:val="18"/>
          <w:lang w:val="it-IT"/>
        </w:rPr>
        <w:t>Le informazioni di questa informativa possono cambiare?</w:t>
      </w:r>
    </w:p>
    <w:p w14:paraId="41449B25" w14:textId="77777777" w:rsidR="00045A85" w:rsidRPr="00167E7D" w:rsidRDefault="0001565F">
      <w:pPr>
        <w:spacing w:line="276" w:lineRule="auto"/>
        <w:jc w:val="both"/>
        <w:rPr>
          <w:rFonts w:ascii="Aptos" w:eastAsia="Aptos" w:hAnsi="Aptos" w:cs="Aptos"/>
          <w:sz w:val="18"/>
          <w:szCs w:val="18"/>
          <w:lang w:val="it-IT"/>
        </w:rPr>
      </w:pPr>
      <w:r w:rsidRPr="00167E7D">
        <w:rPr>
          <w:rFonts w:ascii="Aptos" w:eastAsia="Aptos" w:hAnsi="Aptos" w:cs="Aptos"/>
          <w:sz w:val="18"/>
          <w:szCs w:val="18"/>
          <w:lang w:val="it-IT"/>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41449B26" w14:textId="77777777" w:rsidR="00045A85" w:rsidRPr="00167E7D" w:rsidRDefault="00045A85">
      <w:pPr>
        <w:rPr>
          <w:rFonts w:ascii="Aptos" w:eastAsia="Aptos" w:hAnsi="Aptos" w:cs="Aptos"/>
          <w:sz w:val="18"/>
          <w:szCs w:val="18"/>
          <w:lang w:val="it-IT"/>
        </w:rPr>
      </w:pPr>
    </w:p>
    <w:p w14:paraId="41449B28" w14:textId="04B2C386" w:rsidR="00045A85" w:rsidRPr="00167E7D" w:rsidRDefault="0001565F">
      <w:pPr>
        <w:rPr>
          <w:rFonts w:ascii="Aptos" w:eastAsia="Aptos" w:hAnsi="Aptos" w:cs="Aptos"/>
          <w:i/>
          <w:sz w:val="18"/>
          <w:szCs w:val="18"/>
          <w:lang w:val="it-IT"/>
        </w:rPr>
      </w:pPr>
      <w:r w:rsidRPr="00167E7D">
        <w:rPr>
          <w:rFonts w:ascii="Aptos" w:eastAsia="Aptos" w:hAnsi="Aptos" w:cs="Aptos"/>
          <w:i/>
          <w:sz w:val="18"/>
          <w:szCs w:val="18"/>
          <w:lang w:val="it-IT"/>
        </w:rPr>
        <w:t xml:space="preserve">Ultimo </w:t>
      </w:r>
      <w:r w:rsidRPr="006804BC">
        <w:rPr>
          <w:rFonts w:ascii="Aptos" w:eastAsia="Aptos" w:hAnsi="Aptos" w:cs="Aptos"/>
          <w:i/>
          <w:sz w:val="18"/>
          <w:szCs w:val="18"/>
          <w:lang w:val="it-IT"/>
        </w:rPr>
        <w:t xml:space="preserve">aggiornamento: </w:t>
      </w:r>
      <w:r w:rsidR="005F23EF">
        <w:rPr>
          <w:rFonts w:ascii="Aptos" w:eastAsia="Aptos" w:hAnsi="Aptos" w:cs="Aptos"/>
          <w:i/>
          <w:sz w:val="18"/>
          <w:szCs w:val="18"/>
          <w:lang w:val="it-IT"/>
        </w:rPr>
        <w:t>06</w:t>
      </w:r>
      <w:r w:rsidRPr="006804BC">
        <w:rPr>
          <w:rFonts w:ascii="Aptos" w:eastAsia="Aptos" w:hAnsi="Aptos" w:cs="Aptos"/>
          <w:i/>
          <w:sz w:val="18"/>
          <w:szCs w:val="18"/>
          <w:lang w:val="it-IT"/>
        </w:rPr>
        <w:t>/</w:t>
      </w:r>
      <w:r w:rsidR="006804BC" w:rsidRPr="006804BC">
        <w:rPr>
          <w:rFonts w:ascii="Aptos" w:eastAsia="Aptos" w:hAnsi="Aptos" w:cs="Aptos"/>
          <w:i/>
          <w:sz w:val="18"/>
          <w:szCs w:val="18"/>
          <w:lang w:val="it-IT"/>
        </w:rPr>
        <w:t>0</w:t>
      </w:r>
      <w:r w:rsidR="005F23EF">
        <w:rPr>
          <w:rFonts w:ascii="Aptos" w:eastAsia="Aptos" w:hAnsi="Aptos" w:cs="Aptos"/>
          <w:i/>
          <w:sz w:val="18"/>
          <w:szCs w:val="18"/>
          <w:lang w:val="it-IT"/>
        </w:rPr>
        <w:t>3</w:t>
      </w:r>
      <w:r w:rsidRPr="006804BC">
        <w:rPr>
          <w:rFonts w:ascii="Aptos" w:eastAsia="Aptos" w:hAnsi="Aptos" w:cs="Aptos"/>
          <w:i/>
          <w:sz w:val="18"/>
          <w:szCs w:val="18"/>
          <w:lang w:val="it-IT"/>
        </w:rPr>
        <w:t>/</w:t>
      </w:r>
      <w:r w:rsidR="006804BC" w:rsidRPr="006804BC">
        <w:rPr>
          <w:rFonts w:ascii="Aptos" w:eastAsia="Aptos" w:hAnsi="Aptos" w:cs="Aptos"/>
          <w:i/>
          <w:sz w:val="18"/>
          <w:szCs w:val="18"/>
          <w:lang w:val="it-IT"/>
        </w:rPr>
        <w:t>2025</w:t>
      </w:r>
    </w:p>
    <w:p w14:paraId="41449B29" w14:textId="77777777" w:rsidR="00045A85" w:rsidRPr="00167E7D" w:rsidRDefault="00045A85">
      <w:pPr>
        <w:rPr>
          <w:lang w:val="it-IT"/>
        </w:rPr>
      </w:pPr>
    </w:p>
    <w:sectPr w:rsidR="00045A85" w:rsidRPr="00167E7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93602136-F8C6-405D-90B9-D62AB3EB0CBB}"/>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31760F48-0383-44F0-86B3-3C58E351F4C4}"/>
  </w:font>
  <w:font w:name="Aptos">
    <w:charset w:val="00"/>
    <w:family w:val="swiss"/>
    <w:pitch w:val="variable"/>
    <w:sig w:usb0="20000287" w:usb1="00000003" w:usb2="00000000" w:usb3="00000000" w:csb0="0000019F" w:csb1="00000000"/>
    <w:embedRegular r:id="rId3" w:fontKey="{61256992-9C43-401D-A5DB-DD9C251E64C8}"/>
    <w:embedBold r:id="rId4" w:fontKey="{81AD9095-183D-48BF-8E50-A0037D0FB5CA}"/>
    <w:embedItalic r:id="rId5" w:fontKey="{21202CB8-6927-4515-A5C0-5486CFBE1632}"/>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77332"/>
    <w:multiLevelType w:val="multilevel"/>
    <w:tmpl w:val="48A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756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85"/>
    <w:rsid w:val="0001565F"/>
    <w:rsid w:val="0002045F"/>
    <w:rsid w:val="00045A85"/>
    <w:rsid w:val="000D40EA"/>
    <w:rsid w:val="00167E7D"/>
    <w:rsid w:val="00232D7F"/>
    <w:rsid w:val="002E3502"/>
    <w:rsid w:val="004836E4"/>
    <w:rsid w:val="00526E0A"/>
    <w:rsid w:val="005D4692"/>
    <w:rsid w:val="005F23EF"/>
    <w:rsid w:val="00616141"/>
    <w:rsid w:val="006462C0"/>
    <w:rsid w:val="006804BC"/>
    <w:rsid w:val="00696DF8"/>
    <w:rsid w:val="00787E29"/>
    <w:rsid w:val="0091020D"/>
    <w:rsid w:val="009450A9"/>
    <w:rsid w:val="00A61E90"/>
    <w:rsid w:val="00AC30A6"/>
    <w:rsid w:val="00BC4CA4"/>
    <w:rsid w:val="00CC4FD9"/>
    <w:rsid w:val="00D00203"/>
    <w:rsid w:val="00D778C8"/>
    <w:rsid w:val="00DD2212"/>
    <w:rsid w:val="00E079DD"/>
    <w:rsid w:val="00EA1BD0"/>
    <w:rsid w:val="00FF4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AED"/>
  <w15:docId w15:val="{727D1E70-FD14-4381-8E39-295E6F5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AC9"/>
    <w:rPr>
      <w:lang w:val="en-US"/>
    </w:rPr>
  </w:style>
  <w:style w:type="paragraph" w:styleId="Titolo1">
    <w:name w:val="heading 1"/>
    <w:basedOn w:val="Normale"/>
    <w:next w:val="Normale"/>
    <w:link w:val="Titolo1Carattere"/>
    <w:uiPriority w:val="9"/>
    <w:qFormat/>
    <w:rsid w:val="00BB0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B0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B0A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B0A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B0A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B0AC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0AC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0AC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0AC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AC9"/>
    <w:pPr>
      <w:spacing w:after="80"/>
      <w:contextualSpacing/>
    </w:pPr>
    <w:rPr>
      <w:rFonts w:asciiTheme="majorHAnsi" w:eastAsiaTheme="majorEastAsia" w:hAnsiTheme="majorHAnsi" w:cstheme="majorBidi"/>
      <w:spacing w:val="-10"/>
      <w:kern w:val="28"/>
      <w:sz w:val="56"/>
      <w:szCs w:val="56"/>
    </w:rPr>
  </w:style>
  <w:style w:type="character" w:customStyle="1" w:styleId="Stile2">
    <w:name w:val="Stile2"/>
    <w:basedOn w:val="Carpredefinitoparagrafo"/>
    <w:uiPriority w:val="1"/>
    <w:rsid w:val="008923EB"/>
    <w:rPr>
      <w:rFonts w:ascii="Aptos" w:hAnsi="Aptos"/>
      <w:caps/>
      <w:smallCaps w:val="0"/>
      <w:strike w:val="0"/>
      <w:dstrike w:val="0"/>
      <w:vanish w:val="0"/>
      <w:sz w:val="20"/>
      <w:vertAlign w:val="baseline"/>
    </w:rPr>
  </w:style>
  <w:style w:type="character" w:customStyle="1" w:styleId="Titolo1Carattere">
    <w:name w:val="Titolo 1 Carattere"/>
    <w:basedOn w:val="Carpredefinitoparagrafo"/>
    <w:link w:val="Titolo1"/>
    <w:uiPriority w:val="9"/>
    <w:rsid w:val="00BB0A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B0A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B0A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B0A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B0A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B0A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0A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0A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0AC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BB0A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BB0A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0A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0AC9"/>
    <w:rPr>
      <w:i/>
      <w:iCs/>
      <w:color w:val="404040" w:themeColor="text1" w:themeTint="BF"/>
    </w:rPr>
  </w:style>
  <w:style w:type="paragraph" w:styleId="Paragrafoelenco">
    <w:name w:val="List Paragraph"/>
    <w:basedOn w:val="Normale"/>
    <w:uiPriority w:val="34"/>
    <w:qFormat/>
    <w:rsid w:val="00BB0AC9"/>
    <w:pPr>
      <w:ind w:left="720"/>
      <w:contextualSpacing/>
    </w:pPr>
  </w:style>
  <w:style w:type="character" w:styleId="Enfasiintensa">
    <w:name w:val="Intense Emphasis"/>
    <w:basedOn w:val="Carpredefinitoparagrafo"/>
    <w:uiPriority w:val="21"/>
    <w:qFormat/>
    <w:rsid w:val="00BB0AC9"/>
    <w:rPr>
      <w:i/>
      <w:iCs/>
      <w:color w:val="0F4761" w:themeColor="accent1" w:themeShade="BF"/>
    </w:rPr>
  </w:style>
  <w:style w:type="paragraph" w:styleId="Citazioneintensa">
    <w:name w:val="Intense Quote"/>
    <w:basedOn w:val="Normale"/>
    <w:next w:val="Normale"/>
    <w:link w:val="CitazioneintensaCarattere"/>
    <w:uiPriority w:val="30"/>
    <w:qFormat/>
    <w:rsid w:val="00BB0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B0AC9"/>
    <w:rPr>
      <w:i/>
      <w:iCs/>
      <w:color w:val="0F4761" w:themeColor="accent1" w:themeShade="BF"/>
    </w:rPr>
  </w:style>
  <w:style w:type="character" w:styleId="Riferimentointenso">
    <w:name w:val="Intense Reference"/>
    <w:basedOn w:val="Carpredefinitoparagrafo"/>
    <w:uiPriority w:val="32"/>
    <w:qFormat/>
    <w:rsid w:val="00BB0AC9"/>
    <w:rPr>
      <w:b/>
      <w:bCs/>
      <w:smallCaps/>
      <w:color w:val="0F4761" w:themeColor="accent1" w:themeShade="BF"/>
      <w:spacing w:val="5"/>
    </w:rPr>
  </w:style>
  <w:style w:type="table" w:styleId="Grigliatabella">
    <w:name w:val="Table Grid"/>
    <w:basedOn w:val="Tabellanormale"/>
    <w:uiPriority w:val="39"/>
    <w:rsid w:val="00BB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n1hbEbNqELfroUY0djdNP2K+w==">CgMxLjA4AGomChRzdWdnZXN0LnYzcXV2MzZyZjQ4cxIOUHJpdmFjeSBTdHVkaW9qJgoUc3VnZ2VzdC5meG1xbGt0Nmw0NzYSDlByaXZhY3kgU3R1ZGlvaiYKFHN1Z2dlc3Qub3Z3OHY3bXQ2Z2ttEg5Qcml2YWN5IFN0dWRpb2omChRzdWdnZXN0LjFiMThsZW5kNXBzNBIOUHJpdmFjeSBTdHVkaW9qJgoUc3VnZ2VzdC5jdGY3bXBzcnNmZDMSDlByaXZhY3kgU3R1ZGlvaiYKFHN1Z2dlc3QubmJvYnR5M3NrZTJ1Eg5Qcml2YWN5IFN0dWRpb2omChRzdWdnZXN0LjJvdHpsang3bnN6aBIOUHJpdmFjeSBTdHVkaW9qJgoUc3VnZ2VzdC5kb2hlZWU0dHR6aGwSDlByaXZhY3kgU3R1ZGlvaiYKFHN1Z2dlc3QuOWs0ZnBhc2Q5Z3RsEg5Qcml2YWN5IFN0dWRpb2omChRzdWdnZXN0LmNiaXF0d3luYzZxcRIOUHJpdmFjeSBTdHVkaW9yITF5bmc0OGZsSXB6VzdQQThCak8xRkwyRmgwa1RYVlRrM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32EFE-FD55-4B67-B49E-248219727EAD}">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2.xml><?xml version="1.0" encoding="utf-8"?>
<ds:datastoreItem xmlns:ds="http://schemas.openxmlformats.org/officeDocument/2006/customXml" ds:itemID="{8E643554-D21D-4303-984D-A57EF23D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493FD3D-813A-4EA5-AFD7-BC791180E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Lazzaro</dc:creator>
  <cp:lastModifiedBy>Studio Xifram</cp:lastModifiedBy>
  <cp:revision>8</cp:revision>
  <dcterms:created xsi:type="dcterms:W3CDTF">2025-02-12T14:27:00Z</dcterms:created>
  <dcterms:modified xsi:type="dcterms:W3CDTF">2025-03-06T10:18:00Z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